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71" w:rsidRPr="00B91F43" w:rsidRDefault="00CC0071" w:rsidP="00B91F43">
      <w:pPr>
        <w:pStyle w:val="000"/>
        <w:spacing w:after="0" w:line="240" w:lineRule="auto"/>
        <w:rPr>
          <w:b/>
          <w:color w:val="C00000"/>
          <w:sz w:val="36"/>
          <w:szCs w:val="36"/>
        </w:rPr>
      </w:pPr>
      <w:r w:rsidRPr="00B91F43">
        <w:rPr>
          <w:b/>
          <w:color w:val="C00000"/>
          <w:sz w:val="36"/>
          <w:szCs w:val="36"/>
        </w:rPr>
        <w:t>Примеры расчета больничного листа в 2018 году</w:t>
      </w: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Pr="00B91F43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Пример 1 Общий расчет больничного листа в 2018 году</w:t>
      </w:r>
    </w:p>
    <w:p w:rsidR="00CC0071" w:rsidRPr="00B91F43" w:rsidRDefault="00CC0071" w:rsidP="00B91F43">
      <w:pPr>
        <w:spacing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Леонова Л. принесла листок нетрудоспособности, период болезни - с 12 по 22 марта </w:t>
      </w:r>
      <w:smartTag w:uri="urn:schemas-microsoft-com:office:smarttags" w:element="metricconverter">
        <w:smartTagPr>
          <w:attr w:name="ProductID" w:val="2018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2018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Доходы сотрудницы, облагаемые взносами в ФСС, в </w:t>
      </w:r>
      <w:smartTag w:uri="urn:schemas-microsoft-com:office:smarttags" w:element="metricconverter">
        <w:smartTagPr>
          <w:attr w:name="ProductID" w:val="2016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2016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составили 713 500 руб., в </w:t>
      </w:r>
      <w:smartTag w:uri="urn:schemas-microsoft-com:office:smarttags" w:element="metricconverter">
        <w:smartTagPr>
          <w:attr w:name="ProductID" w:val="2017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2017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. - 748 300 руб. Стаж - 5 лет.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Расчетный период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- 2016-2017 гг., 730 дней. Количество дней нетрудоспособности - 11.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средний дневной заработок и сравним с минимальным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Средний дневной заработок = (713 500 + 748 300) / 730 = 2002,46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Доходы сотрудника за 2016 год и 2017 год меньше лимита (713 000 руб. &lt; 718 000 руб., 748 300 руб.&lt; 755 000 руб.). Поэтому в расчет надо взять фактический заработок за 2016-2017 годы в размере 2002, 46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3)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 Определим процент оплаты больничного листа по стажу: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Стаж - 5 лет, поэтому надо оплатить 80% от среднего заработка.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4)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больничное пособие: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2002,46 х 11 дн. х 80% = 17 621,65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5)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сумму, которую сотрудник получит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после удержания НДФЛ по ставке 13 %: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Сумма налога с больничных составит: 17 621,65 руб. х 13% = 2291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Сумма больничных к выплате работнику: 17 621,65 руб. - 2291руб. = 15 330,65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6)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источник выплаты больничных: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Первые три дня болезни оплачиваются за счет работодателя (4805,90 руб.). Остальные 8 дней подлежат возмещению из ФСС. В расчете 4-ФСС покажем 12 815,75 руб. - это сумма к возмещению.</w:t>
      </w: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Pr="00B91F43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Пример 2 Расчет больничного листа в 2018 году с превышением предельной суммы дохода</w:t>
      </w:r>
    </w:p>
    <w:p w:rsidR="00CC0071" w:rsidRPr="00B91F43" w:rsidRDefault="00CC0071" w:rsidP="00B91F43">
      <w:pPr>
        <w:spacing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Цветкова С. работает в компании с январа </w:t>
      </w:r>
      <w:smartTag w:uri="urn:schemas-microsoft-com:office:smarttags" w:element="metricconverter">
        <w:smartTagPr>
          <w:attr w:name="ProductID" w:val="2017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2017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Период болезни в апреле 2018 года - 7 дней. Доходы, облагаемые взносами в ФСС в </w:t>
      </w:r>
      <w:smartTag w:uri="urn:schemas-microsoft-com:office:smarttags" w:element="metricconverter">
        <w:smartTagPr>
          <w:attr w:name="ProductID" w:val="2016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2016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составили, согласно справке с предыдущего места работы, - 712 800 руб., на новом месте в </w:t>
      </w:r>
      <w:smartTag w:uri="urn:schemas-microsoft-com:office:smarttags" w:element="metricconverter">
        <w:smartTagPr>
          <w:attr w:name="ProductID" w:val="2017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2017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. - 768 900 руб. Стаж сотрудницы - 13 лет 6 месяцев.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Расчетный период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- 2016-2017 гг., 730 дней. Количество дней нетрудоспособности - 7.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средний дневной заработок и сравним с минимальным: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Доход сотрудника за </w:t>
      </w:r>
      <w:smartTag w:uri="urn:schemas-microsoft-com:office:smarttags" w:element="metricconverter">
        <w:smartTagPr>
          <w:attr w:name="ProductID" w:val="2017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2017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. - 768 900 руб. Это выше базы 755 000 руб. на 8700 руб., поэтому берем в расчет базовое значение 755 000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Средний дневной заработок = (712 800 +755 000) / 730 = 2010,68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3)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процент оплаты больничного листа по стажу: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Стаж - 13,5 лет. Надо оплатить 100% от среднего заработка.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4)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 Рассчитаем больничное пособие: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2010,68 х 7 дн. x 100% = 14 074,76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5) Рассчитаем сумму, которую сотрудник получит после удержания НДФЛ по ставке 13 %: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Сумма налога с больничных составит: лучит на руки после удержания НДФЛ по ставке 13 %: 14 074,76 х 13% = 1830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Сумма больничных к выплате работнику: 14 074,76 руб. - 1830 руб. = 12 244,76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6) Определим источник выплаты: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Первые три дня болезни оплачиваются за счет работодателя (6032,04 руб.). Остальные 4 дня подлежат возмещению из ФСС. В расчете 4-ФСС покажем 8042,72 руб. - это сумма к возмещению.</w:t>
      </w: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Pr="00B91F43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Пример 3 Расчет больничного листа в 2018 году по уходу за ребенком</w:t>
      </w:r>
    </w:p>
    <w:p w:rsidR="00CC0071" w:rsidRPr="00B91F43" w:rsidRDefault="00CC0071" w:rsidP="00B91F43">
      <w:pPr>
        <w:spacing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Прохоров Н. в июне </w:t>
      </w:r>
      <w:smartTag w:uri="urn:schemas-microsoft-com:office:smarttags" w:element="metricconverter">
        <w:smartTagPr>
          <w:attr w:name="ProductID" w:val="2018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2018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оформил больничный лист на 10 дней по уходу за дочерью 5 лет. Облагаемый заработок Прохорова за </w:t>
      </w:r>
      <w:smartTag w:uri="urn:schemas-microsoft-com:office:smarttags" w:element="metricconverter">
        <w:smartTagPr>
          <w:attr w:name="ProductID" w:val="2016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2016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- 683 000 руб., за </w:t>
      </w:r>
      <w:smartTag w:uri="urn:schemas-microsoft-com:office:smarttags" w:element="metricconverter">
        <w:smartTagPr>
          <w:attr w:name="ProductID" w:val="2017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2017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.- 738 000 руб. Стаж - 7 лет.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Расчетный период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- 2016-2017 гг., 730 дней. Количество дней нетрудоспособности - 10.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2)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lang w:eastAsia="ru-RU"/>
        </w:rPr>
        <w:t>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средний дневной заработок и сравним с минимальным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lang w:eastAsia="ru-RU"/>
        </w:rPr>
        <w:t>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(683 000 + 738 000) / 730 = 1946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Доходы сотрудника за 2016 год и 2017 год меньше лимита (683 000 руб. &lt; 718 000 руб., 738 000 руб.&lt; 755 000 руб.). Поэтому в расчет надо взять фактический заработок за 2016-2017 годы в размере 1946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3)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процент оплаты больничного листа по стажу: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Количество дней больничного - 10 дней, поэтому % оплаты зависит напрямую от стажа и не снижается от количества дней. Стаж - 7 лет, поэтому надо оплатить 80% от среднего заработка.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4)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больничное пособие: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(1946,57 х 10) х 80% = 15 572,56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5)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сумму, которую сотрудник получит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после удержания НДФЛ по ставке 13 %: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Сумма налога с больничных составит: 15 572,56 х 13% = 2024,00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Сумма больничных к выплате работнику: 15 572,56 руб. - 2024,00 руб. = 13 548,56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6)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источник выплаты больничных: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Первые три дня болезни оплачиваются за счет работодателя (4671,76 руб.). Остальные 8 дней подлежат возмещению из ФСС - 10 900,79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i/>
          <w:iCs/>
          <w:color w:val="000000"/>
          <w:sz w:val="32"/>
          <w:szCs w:val="32"/>
          <w:lang w:eastAsia="ru-RU"/>
        </w:rPr>
        <w:t>Обратите внимание!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Уход за ребенком на период заболевания, может оформить не только родитель, но иной родственник ребенка. Принимая такой больничный от сотрудника, необходимо подтверждение его родства с болевшим ребенком. Для ухода за детьми старше 15 лет больничный не выдают.</w:t>
      </w: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Pr="00B91F43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Пример 4 Расчет больничного по беременности и родам</w:t>
      </w:r>
    </w:p>
    <w:p w:rsidR="00CC0071" w:rsidRPr="00B91F43" w:rsidRDefault="00CC0071" w:rsidP="00B91F43">
      <w:pPr>
        <w:spacing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Сотрудник Литвинова О. оформила больничный по беременности и родам, начало декрета с 18 марта </w:t>
      </w:r>
      <w:smartTag w:uri="urn:schemas-microsoft-com:office:smarttags" w:element="metricconverter">
        <w:smartTagPr>
          <w:attr w:name="ProductID" w:val="2018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2018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Доход сотрудницы за </w:t>
      </w:r>
      <w:smartTag w:uri="urn:schemas-microsoft-com:office:smarttags" w:element="metricconverter">
        <w:smartTagPr>
          <w:attr w:name="ProductID" w:val="2017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2017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составил 758 300 руб., за </w:t>
      </w:r>
      <w:smartTag w:uri="urn:schemas-microsoft-com:office:smarttags" w:element="metricconverter">
        <w:smartTagPr>
          <w:attr w:name="ProductID" w:val="2016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2016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 - 340 600 руб., за </w:t>
      </w:r>
      <w:smartTag w:uri="urn:schemas-microsoft-com:office:smarttags" w:element="metricconverter">
        <w:smartTagPr>
          <w:attr w:name="ProductID" w:val="2014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2014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.- 655 800 руб. В период с 2015 по 2016 гг. она была в декрете. Также сотрудница подала заявление о замене расчетного периода с зачетом заработка </w:t>
      </w:r>
      <w:smartTag w:uri="urn:schemas-microsoft-com:office:smarttags" w:element="metricconverter">
        <w:smartTagPr>
          <w:attr w:name="ProductID" w:val="2014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2014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Расчетный период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- 2014 и 2017 гг., 730 дней (отработаны полностью). Для увеличения суммы пособия можно воспользоваться правом замены лет в расчетном периоде.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средний дневной заработок и сравним с минимальным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Средний дневной заработок = (755 000 + 624 000) : 730 = 1889,04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Сравним доходы с предельной величиной по годам:</w:t>
      </w:r>
    </w:p>
    <w:tbl>
      <w:tblPr>
        <w:tblW w:w="7233" w:type="dxa"/>
        <w:tblCellSpacing w:w="7" w:type="dxa"/>
        <w:tblBorders>
          <w:top w:val="dotted" w:sz="6" w:space="0" w:color="D3D3D3"/>
          <w:left w:val="dotted" w:sz="6" w:space="0" w:color="D3D3D3"/>
          <w:bottom w:val="dotted" w:sz="6" w:space="0" w:color="D3D3D3"/>
          <w:right w:val="dotted" w:sz="6" w:space="0" w:color="D3D3D3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671"/>
        <w:gridCol w:w="5562"/>
      </w:tblGrid>
      <w:tr w:rsidR="00CC0071" w:rsidRPr="008A7CA1" w:rsidTr="00B91F43">
        <w:trPr>
          <w:tblCellSpacing w:w="7" w:type="dxa"/>
        </w:trPr>
        <w:tc>
          <w:tcPr>
            <w:tcW w:w="0" w:type="auto"/>
            <w:tcBorders>
              <w:top w:val="dotted" w:sz="6" w:space="0" w:color="D3D3D3"/>
              <w:bottom w:val="dotted" w:sz="6" w:space="0" w:color="D3D3D3"/>
              <w:right w:val="dotted" w:sz="6" w:space="0" w:color="D3D3D3"/>
            </w:tcBorders>
            <w:vAlign w:val="center"/>
          </w:tcPr>
          <w:p w:rsidR="00CC0071" w:rsidRPr="00B91F43" w:rsidRDefault="00CC0071" w:rsidP="00B91F4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32"/>
                <w:szCs w:val="32"/>
                <w:lang w:eastAsia="ru-RU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B91F43">
                <w:rPr>
                  <w:rFonts w:ascii="Arial" w:hAnsi="Arial" w:cs="Arial"/>
                  <w:sz w:val="32"/>
                  <w:szCs w:val="32"/>
                  <w:lang w:eastAsia="ru-RU"/>
                </w:rPr>
                <w:t>2017 г</w:t>
              </w:r>
            </w:smartTag>
            <w:r w:rsidRPr="00B91F43">
              <w:rPr>
                <w:rFonts w:ascii="Arial" w:hAnsi="Arial" w:cs="Arial"/>
                <w:sz w:val="32"/>
                <w:szCs w:val="32"/>
                <w:lang w:eastAsia="ru-RU"/>
              </w:rPr>
              <w:t>. - 758 300 руб. &gt; 755 000 руб.</w:t>
            </w:r>
          </w:p>
          <w:p w:rsidR="00CC0071" w:rsidRPr="00B91F43" w:rsidRDefault="00CC0071" w:rsidP="00B91F43">
            <w:pPr>
              <w:spacing w:before="100" w:beforeAutospacing="1" w:after="100" w:afterAutospacing="1" w:line="240" w:lineRule="auto"/>
              <w:rPr>
                <w:rFonts w:ascii="Arial" w:hAnsi="Arial" w:cs="Arial"/>
                <w:sz w:val="32"/>
                <w:szCs w:val="32"/>
                <w:lang w:eastAsia="ru-RU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B91F43">
                <w:rPr>
                  <w:rFonts w:ascii="Arial" w:hAnsi="Arial" w:cs="Arial"/>
                  <w:sz w:val="32"/>
                  <w:szCs w:val="32"/>
                  <w:lang w:eastAsia="ru-RU"/>
                </w:rPr>
                <w:t>2014 г</w:t>
              </w:r>
            </w:smartTag>
            <w:r w:rsidRPr="00B91F43">
              <w:rPr>
                <w:rFonts w:ascii="Arial" w:hAnsi="Arial" w:cs="Arial"/>
                <w:sz w:val="32"/>
                <w:szCs w:val="32"/>
                <w:lang w:eastAsia="ru-RU"/>
              </w:rPr>
              <w:t>. - 655 800 руб. &gt; 624 000 руб.</w:t>
            </w:r>
          </w:p>
        </w:tc>
        <w:tc>
          <w:tcPr>
            <w:tcW w:w="0" w:type="auto"/>
            <w:tcBorders>
              <w:top w:val="dotted" w:sz="6" w:space="0" w:color="D3D3D3"/>
              <w:left w:val="dotted" w:sz="6" w:space="0" w:color="D3D3D3"/>
              <w:bottom w:val="dotted" w:sz="6" w:space="0" w:color="D3D3D3"/>
            </w:tcBorders>
            <w:vAlign w:val="center"/>
          </w:tcPr>
          <w:p w:rsidR="00CC0071" w:rsidRPr="00B91F43" w:rsidRDefault="00CC0071" w:rsidP="00B91F43">
            <w:pPr>
              <w:spacing w:after="0" w:line="240" w:lineRule="auto"/>
              <w:rPr>
                <w:rFonts w:ascii="Arial" w:hAnsi="Arial" w:cs="Arial"/>
                <w:sz w:val="32"/>
                <w:szCs w:val="32"/>
                <w:lang w:eastAsia="ru-RU"/>
              </w:rPr>
            </w:pPr>
            <w:r w:rsidRPr="00B91F43">
              <w:rPr>
                <w:rFonts w:ascii="Arial" w:hAnsi="Arial" w:cs="Arial"/>
                <w:sz w:val="32"/>
                <w:szCs w:val="32"/>
                <w:lang w:eastAsia="ru-RU"/>
              </w:rPr>
              <w:t>Доходы сотрудницы превышают установленные величины. Берем максимально возможные, то есть 755 000 руб. и 624 000 руб.</w:t>
            </w:r>
          </w:p>
        </w:tc>
      </w:tr>
    </w:tbl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4)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lang w:eastAsia="ru-RU"/>
        </w:rPr>
        <w:t>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больничное пособие по беременности и родам: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1889,04 руб. х 140 дн. = 264 465,60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5) Из больничного по беременности и родам НДФЛ не удерживаем.</w:t>
      </w: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CC0071" w:rsidRPr="00B91F43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bookmarkStart w:id="0" w:name="_GoBack"/>
      <w:bookmarkEnd w:id="0"/>
      <w:r w:rsidRPr="00B91F43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Пример 5 Расчет больничного листа в 2018 году из МРОТ с нарушением режима</w:t>
      </w:r>
    </w:p>
    <w:p w:rsidR="00CC0071" w:rsidRPr="00B91F43" w:rsidRDefault="00CC0071" w:rsidP="00B91F43">
      <w:pPr>
        <w:spacing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Работник Петров С. болел 16 дней - с 29 января по 13 февраля. В больничном листе, который он сдал в бухгалтерию, стоит отметка врача о неявке на прием 2 февраля. Стаж работы сотрудника - 10 лет.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Расчетный период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- 2016-2017 гг., 730 дней. Количество дней нетрудоспособности - 16.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средний дневной заработок и сравним с минимальным: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Доход за 2016-2017 гг. - 300 000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Средний дневной заработок = 410,96 руб. (300 000 руб./ 730 дн.).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Средний дневной заработок из МРОТ меньше фактического - 311,96 руб. (9489 руб. × 24 мес. : 730). Поэтому пособие за 4 дня надо считать из большего значения. Остальные 12 дней - из МРОТ.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3)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процент оплаты больничного листа по стажу: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Пособие за 4 дня - с 29 января по 1 февраля надо рассчитать из 100 % фактического среднего дневного заработка.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4)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больничное пособие: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(410,96 руб. × 4 дн. × 100%) + (311,96 руб. × 12 дн.) = 5387,36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outlineLvl w:val="2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Пример 6 Расчет больничного листа в 2018 году при стаже менее 6 месяцев</w:t>
      </w:r>
    </w:p>
    <w:p w:rsidR="00CC0071" w:rsidRPr="00B91F43" w:rsidRDefault="00CC0071" w:rsidP="00B91F43">
      <w:pPr>
        <w:spacing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 xml:space="preserve">Сотрудник Иванов И. устроился на работу 6 февраля 2018 года. Период болезни - с 13 по 22 июня </w:t>
      </w:r>
      <w:smartTag w:uri="urn:schemas-microsoft-com:office:smarttags" w:element="metricconverter">
        <w:smartTagPr>
          <w:attr w:name="ProductID" w:val="2018 г"/>
        </w:smartTagPr>
        <w:r w:rsidRPr="00B91F43">
          <w:rPr>
            <w:rFonts w:ascii="Arial" w:hAnsi="Arial" w:cs="Arial"/>
            <w:color w:val="000000"/>
            <w:sz w:val="32"/>
            <w:szCs w:val="32"/>
            <w:lang w:eastAsia="ru-RU"/>
          </w:rPr>
          <w:t>2018 г</w:t>
        </w:r>
      </w:smartTag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1)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Расчетный период</w:t>
      </w: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 - 2016-2017 гг. Выплат не было. Поэтому расчеты надо проводить исходя из МРОТ.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2)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средний дневной заработок из МРОТ: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Средний дневной заработок = 311,96 руб. (9489 руб. x 24/730).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3)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процент оплаты больничного листа по стажу: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Страховой стаж меньше 5 лет, поэтому пособие рассчитываем из 60% среднего заработка.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4)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Рассчитаем больничное пособие: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(311,96 руб. x 60% x 10 дн.) = 1 871,76 руб.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5) </w:t>
      </w:r>
      <w:r w:rsidRPr="00B91F43">
        <w:rPr>
          <w:rFonts w:ascii="Arial" w:hAnsi="Arial" w:cs="Arial"/>
          <w:i/>
          <w:iCs/>
          <w:color w:val="000000"/>
          <w:sz w:val="32"/>
          <w:szCs w:val="32"/>
          <w:u w:val="single"/>
          <w:lang w:eastAsia="ru-RU"/>
        </w:rPr>
        <w:t>Определим источник выплаты:</w:t>
      </w:r>
    </w:p>
    <w:p w:rsidR="00CC0071" w:rsidRPr="00B91F43" w:rsidRDefault="00CC0071" w:rsidP="00B91F43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32"/>
          <w:szCs w:val="32"/>
          <w:lang w:eastAsia="ru-RU"/>
        </w:rPr>
      </w:pPr>
      <w:r w:rsidRPr="00B91F43">
        <w:rPr>
          <w:rFonts w:ascii="Arial" w:hAnsi="Arial" w:cs="Arial"/>
          <w:color w:val="000000"/>
          <w:sz w:val="32"/>
          <w:szCs w:val="32"/>
          <w:lang w:eastAsia="ru-RU"/>
        </w:rPr>
        <w:t>Первые три дня болезни оплачиваются за счет работодателя - 561,52 руб. (311,96 руб. x 60% x 3 дн.). Остальные 7 дней подлежат возмещению за счет ФСС - 1310,24 руб. (1 871,76 руб. - 561,52 руб.).</w:t>
      </w:r>
    </w:p>
    <w:p w:rsidR="00CC0071" w:rsidRPr="00B91F43" w:rsidRDefault="00CC0071">
      <w:pPr>
        <w:rPr>
          <w:rFonts w:ascii="Arial" w:hAnsi="Arial" w:cs="Arial"/>
          <w:sz w:val="32"/>
          <w:szCs w:val="32"/>
        </w:rPr>
      </w:pPr>
    </w:p>
    <w:sectPr w:rsidR="00CC0071" w:rsidRPr="00B91F43" w:rsidSect="001A2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Gothic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F43"/>
    <w:rsid w:val="000748EB"/>
    <w:rsid w:val="001A211C"/>
    <w:rsid w:val="00293AB5"/>
    <w:rsid w:val="003C10C2"/>
    <w:rsid w:val="006376BB"/>
    <w:rsid w:val="00731C0C"/>
    <w:rsid w:val="008A7CA1"/>
    <w:rsid w:val="00B91F43"/>
    <w:rsid w:val="00C429D4"/>
    <w:rsid w:val="00CC0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11C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B91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B91F43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B91F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B91F43"/>
    <w:rPr>
      <w:rFonts w:cs="Times New Roman"/>
      <w:i/>
      <w:iCs/>
    </w:rPr>
  </w:style>
  <w:style w:type="paragraph" w:customStyle="1" w:styleId="000">
    <w:name w:val="000_таблица_заг"/>
    <w:basedOn w:val="Normal"/>
    <w:next w:val="Normal"/>
    <w:uiPriority w:val="99"/>
    <w:rsid w:val="00B91F43"/>
    <w:pPr>
      <w:autoSpaceDE w:val="0"/>
      <w:autoSpaceDN w:val="0"/>
      <w:adjustRightInd w:val="0"/>
      <w:spacing w:after="80" w:line="240" w:lineRule="atLeast"/>
    </w:pPr>
    <w:rPr>
      <w:rFonts w:ascii="Arial" w:eastAsia="Times New Roman" w:hAnsi="Arial" w:cs="FranklinGothicBookC"/>
      <w:color w:val="000000"/>
      <w:sz w:val="28"/>
      <w:szCs w:val="24"/>
    </w:rPr>
  </w:style>
  <w:style w:type="character" w:styleId="Hyperlink">
    <w:name w:val="Hyperlink"/>
    <w:basedOn w:val="DefaultParagraphFont"/>
    <w:uiPriority w:val="99"/>
    <w:rsid w:val="00B91F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34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5092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09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09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095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096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09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7</Pages>
  <Words>1253</Words>
  <Characters>6088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Форум 9955599</dc:creator>
  <cp:keywords/>
  <dc:description/>
  <cp:lastModifiedBy>Admin</cp:lastModifiedBy>
  <cp:revision>2</cp:revision>
  <dcterms:created xsi:type="dcterms:W3CDTF">2018-03-16T12:00:00Z</dcterms:created>
  <dcterms:modified xsi:type="dcterms:W3CDTF">2018-04-21T01:42:00Z</dcterms:modified>
</cp:coreProperties>
</file>